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0"/>
        <w:gridCol w:w="585"/>
        <w:gridCol w:w="25"/>
        <w:gridCol w:w="2380"/>
        <w:gridCol w:w="25"/>
        <w:gridCol w:w="529"/>
        <w:gridCol w:w="6"/>
        <w:gridCol w:w="1236"/>
      </w:tblGrid>
      <w:tr w:rsidR="0060425B" w:rsidRPr="00FA5B62" w:rsidTr="0048363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60425B" w:rsidRPr="0060425B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7A2274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</w:t>
            </w: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="000D426E"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  <w:p w:rsidR="00693F68" w:rsidRPr="00FA5B62" w:rsidRDefault="00693F68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:rsidR="00693F68" w:rsidRPr="00FA5B62" w:rsidRDefault="00693F68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93F68" w:rsidRPr="00FA5B62" w:rsidRDefault="00693F68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</w:tc>
      </w:tr>
      <w:tr w:rsidR="00693F68" w:rsidRPr="00FA5B62" w:rsidTr="0048363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693F68" w:rsidRPr="00FA5B62" w:rsidRDefault="00693F68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693F68" w:rsidRPr="00FA5B62" w:rsidRDefault="00693F68" w:rsidP="00693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F68" w:rsidRPr="00FA5B62" w:rsidRDefault="00693F68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93F68" w:rsidRPr="00FA5B62" w:rsidRDefault="00693F68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F68" w:rsidRPr="00FA5B62" w:rsidRDefault="00693F68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  <w:tr w:rsidR="0060425B" w:rsidRPr="00FA5B62" w:rsidTr="0048363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25B" w:rsidRPr="00FA5B62" w:rsidTr="0048363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3F68" w:rsidRPr="00FA5B62" w:rsidRDefault="00693F68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«</w:t>
            </w:r>
            <w:r w:rsidR="00B27E67"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EA54D5" w:rsidRPr="00FA5B6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2</w:t>
            </w:r>
          </w:p>
          <w:p w:rsidR="00617A3F" w:rsidRPr="00FA5B62" w:rsidRDefault="00617A3F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Утвержден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18 марта 2016 года № 166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постановления 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60425B" w:rsidRPr="00FA5B62" w:rsidRDefault="0060425B" w:rsidP="00483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Красноармейский район</w:t>
            </w:r>
          </w:p>
        </w:tc>
      </w:tr>
      <w:tr w:rsidR="0060425B" w:rsidRPr="00FA5B62" w:rsidTr="0048363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425B" w:rsidRPr="00FA5B62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25B" w:rsidRPr="00FA5B62" w:rsidRDefault="0060425B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425B" w:rsidRPr="00FA5B62" w:rsidRDefault="00F22F79" w:rsidP="0060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)</w:t>
            </w:r>
          </w:p>
        </w:tc>
      </w:tr>
    </w:tbl>
    <w:p w:rsidR="00D62247" w:rsidRPr="00FA5B62" w:rsidRDefault="00D62247" w:rsidP="00D62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03E5" w:rsidRPr="00FA5B62" w:rsidRDefault="002403E5" w:rsidP="00D62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25B" w:rsidRPr="00FA5B62" w:rsidRDefault="0060425B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B6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0425B" w:rsidRPr="00FA5B62" w:rsidRDefault="0060425B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B62">
        <w:rPr>
          <w:rFonts w:ascii="Times New Roman" w:hAnsi="Times New Roman" w:cs="Times New Roman"/>
          <w:b/>
          <w:sz w:val="28"/>
          <w:szCs w:val="28"/>
        </w:rPr>
        <w:t xml:space="preserve">комиссии по землепользованию и застройке </w:t>
      </w:r>
    </w:p>
    <w:p w:rsidR="0060425B" w:rsidRPr="00FA5B62" w:rsidRDefault="0060425B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B62">
        <w:rPr>
          <w:rFonts w:ascii="Times New Roman" w:hAnsi="Times New Roman" w:cs="Times New Roman"/>
          <w:b/>
          <w:sz w:val="28"/>
          <w:szCs w:val="28"/>
        </w:rPr>
        <w:t>муниципального образования Красноармейский район</w:t>
      </w:r>
    </w:p>
    <w:p w:rsidR="0060425B" w:rsidRPr="00FA5B62" w:rsidRDefault="0060425B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03E5" w:rsidRPr="00FA5B62" w:rsidRDefault="002403E5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2"/>
        <w:gridCol w:w="310"/>
        <w:gridCol w:w="5366"/>
      </w:tblGrid>
      <w:tr w:rsidR="0060425B" w:rsidRPr="00FA5B62" w:rsidTr="00A127B9">
        <w:tc>
          <w:tcPr>
            <w:tcW w:w="3962" w:type="dxa"/>
          </w:tcPr>
          <w:p w:rsidR="003D1D33" w:rsidRPr="00FA5B62" w:rsidRDefault="003D1D33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Бакланов </w:t>
            </w:r>
          </w:p>
          <w:p w:rsidR="0060425B" w:rsidRPr="00FA5B62" w:rsidRDefault="003D1D33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Иван Сергеевич</w:t>
            </w:r>
          </w:p>
        </w:tc>
        <w:tc>
          <w:tcPr>
            <w:tcW w:w="310" w:type="dxa"/>
          </w:tcPr>
          <w:p w:rsidR="0060425B" w:rsidRPr="00FA5B62" w:rsidRDefault="0060425B" w:rsidP="0060425B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60425B" w:rsidRPr="00FA5B62" w:rsidRDefault="00CD609F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60425B"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</w:t>
            </w:r>
            <w:r w:rsidR="00EA54D5" w:rsidRPr="00FA5B62">
              <w:rPr>
                <w:rFonts w:ascii="Times New Roman" w:hAnsi="Times New Roman" w:cs="Times New Roman"/>
                <w:sz w:val="28"/>
                <w:szCs w:val="28"/>
              </w:rPr>
              <w:t>разования Красноармейский район, председатель комиссии;</w:t>
            </w:r>
          </w:p>
        </w:tc>
      </w:tr>
      <w:tr w:rsidR="0060425B" w:rsidRPr="00FA5B62" w:rsidTr="00A127B9">
        <w:tc>
          <w:tcPr>
            <w:tcW w:w="3962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60425B" w:rsidRPr="00FA5B62" w:rsidRDefault="0060425B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5366" w:type="dxa"/>
          </w:tcPr>
          <w:p w:rsidR="0060425B" w:rsidRPr="00FA5B62" w:rsidRDefault="0060425B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60425B" w:rsidRPr="00FA5B62" w:rsidTr="00A127B9">
        <w:tc>
          <w:tcPr>
            <w:tcW w:w="3962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Черникова </w:t>
            </w:r>
          </w:p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310" w:type="dxa"/>
          </w:tcPr>
          <w:p w:rsidR="0060425B" w:rsidRPr="00FA5B62" w:rsidRDefault="0060425B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начальник управления архитектуры и градостроительства администрации муниципального об</w:t>
            </w:r>
            <w:r w:rsidR="00EA54D5"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разования Красноармейский район, </w:t>
            </w:r>
            <w:r w:rsidR="00483637"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главный архитектор Красноармейского района, </w:t>
            </w:r>
            <w:r w:rsidR="00EA54D5"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заместитель председателя комиссии;</w:t>
            </w:r>
          </w:p>
        </w:tc>
      </w:tr>
      <w:tr w:rsidR="0060425B" w:rsidRPr="00FA5B62" w:rsidTr="00A127B9">
        <w:tc>
          <w:tcPr>
            <w:tcW w:w="3962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60425B" w:rsidRPr="00FA5B62" w:rsidRDefault="0060425B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5366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60425B" w:rsidRPr="00FA5B62" w:rsidTr="00A127B9">
        <w:tc>
          <w:tcPr>
            <w:tcW w:w="3962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Чумовская</w:t>
            </w:r>
            <w:proofErr w:type="spellEnd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Тамара Петровна</w:t>
            </w:r>
          </w:p>
        </w:tc>
        <w:tc>
          <w:tcPr>
            <w:tcW w:w="310" w:type="dxa"/>
          </w:tcPr>
          <w:p w:rsidR="0060425B" w:rsidRPr="00FA5B62" w:rsidRDefault="0060425B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60425B" w:rsidRPr="00FA5B62" w:rsidRDefault="0060425B" w:rsidP="0060425B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начальник отдела перспективного развития территорий управления архитектуры и градостроительства администрации муниципального об</w:t>
            </w:r>
            <w:r w:rsidR="00EA54D5"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разования Красноарме</w:t>
            </w:r>
            <w:r w:rsidR="0002031A"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йский район, секретарь комиссии.</w:t>
            </w:r>
          </w:p>
        </w:tc>
      </w:tr>
      <w:tr w:rsidR="0060425B" w:rsidRPr="00FA5B62" w:rsidTr="00D62247">
        <w:tc>
          <w:tcPr>
            <w:tcW w:w="9638" w:type="dxa"/>
            <w:gridSpan w:val="3"/>
          </w:tcPr>
          <w:p w:rsidR="0002031A" w:rsidRPr="00FA5B62" w:rsidRDefault="0002031A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403E5" w:rsidRPr="00FA5B62" w:rsidRDefault="002403E5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403E5" w:rsidRPr="00FA5B62" w:rsidRDefault="002403E5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92F24" w:rsidRPr="00FA5B62" w:rsidRDefault="00C92F24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403E5" w:rsidRPr="00FA5B62" w:rsidRDefault="002403E5" w:rsidP="002403E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60425B" w:rsidRPr="00FA5B62" w:rsidTr="00D62247">
        <w:tc>
          <w:tcPr>
            <w:tcW w:w="9638" w:type="dxa"/>
            <w:gridSpan w:val="3"/>
          </w:tcPr>
          <w:p w:rsidR="0060425B" w:rsidRPr="00FA5B62" w:rsidRDefault="0060425B" w:rsidP="0060425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Члены комиссии:</w:t>
            </w:r>
          </w:p>
          <w:p w:rsidR="0002031A" w:rsidRPr="00FA5B62" w:rsidRDefault="0002031A" w:rsidP="0060425B">
            <w:pPr>
              <w:jc w:val="center"/>
              <w:rPr>
                <w:rFonts w:ascii="Times New Roman" w:hAnsi="Times New Roman" w:cs="Times New Roman"/>
                <w:spacing w:val="-2"/>
                <w:sz w:val="1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Дерявко</w:t>
            </w:r>
            <w:proofErr w:type="spellEnd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27B9" w:rsidRPr="00FA5B62" w:rsidRDefault="00A127B9" w:rsidP="0060425B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Роман Николаевич</w:t>
            </w: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pacing w:val="-2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F829CC">
            <w:pPr>
              <w:jc w:val="both"/>
              <w:rPr>
                <w:rFonts w:ascii="Times New Roman" w:hAnsi="Times New Roman" w:cs="Times New Roman"/>
                <w:spacing w:val="-2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администрации муниципального образования Красноармейский район;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F82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Дудник </w:t>
            </w:r>
          </w:p>
          <w:p w:rsidR="00A127B9" w:rsidRPr="00FA5B62" w:rsidRDefault="00A127B9" w:rsidP="0060425B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Игорь Викторович</w:t>
            </w: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начальник управления муниципальной собственностью администрации муниципального образования Красноармейский район;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8A5D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Изотов </w:t>
            </w:r>
          </w:p>
          <w:p w:rsidR="00A127B9" w:rsidRPr="00FA5B62" w:rsidRDefault="00A127B9" w:rsidP="0060425B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экономике, инвестициям и малому бизнесу администрации муниципального образования Красноармейский район;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8A5D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8A5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Крутофал</w:t>
            </w:r>
            <w:proofErr w:type="spellEnd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27B9" w:rsidRPr="00FA5B62" w:rsidRDefault="00A127B9" w:rsidP="0060425B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Елена Алексеевна</w:t>
            </w: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начальник управления по ЖКХ, транспорту, связи и жилищным вопросам администрации муниципального образования Красноармейский район;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3D1D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Попова </w:t>
            </w:r>
          </w:p>
          <w:p w:rsidR="00A127B9" w:rsidRPr="00FA5B62" w:rsidRDefault="00A127B9" w:rsidP="0060425B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Лидия Владимировна</w:t>
            </w: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начальник отдела потребительской сферы администрации муниципального образования Красноармейский район;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3D1D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F82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Ревенко </w:t>
            </w:r>
          </w:p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Иванович </w:t>
            </w:r>
          </w:p>
          <w:p w:rsidR="00A127B9" w:rsidRPr="00FA5B62" w:rsidRDefault="00A127B9" w:rsidP="0060425B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60425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F829C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Красноармейский район, председатель постоянной комиссии по строительству, транспорту, ЖКХ, бытовому и торговому обслуживанию и связи (по согласованию);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Романько Сергей Викторович</w:t>
            </w: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старший инспектор отдела надзорной деятельности и профилактической работы Красноармейского района управления надзорной деятельности и профилактической работы Главного управления МЧС России по Краснодарскому краю (по согласованию);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филиала </w:t>
            </w:r>
            <w:proofErr w:type="spellStart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Анапское</w:t>
            </w:r>
            <w:proofErr w:type="spellEnd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линейное производственное управление магистральных газопроводов ООО «Газпром </w:t>
            </w:r>
            <w:proofErr w:type="spellStart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трансгаз</w:t>
            </w:r>
            <w:proofErr w:type="spellEnd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Краснодар»;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CD60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согласованию</w:t>
            </w: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филиала Краснодарское </w:t>
            </w: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линейное производственное управление магистральных газопроводов ООО «Газпром </w:t>
            </w:r>
            <w:proofErr w:type="spellStart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трансгаз</w:t>
            </w:r>
            <w:proofErr w:type="spellEnd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bookmarkStart w:id="0" w:name="_GoBack"/>
            <w:bookmarkEnd w:id="0"/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снодар»;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AB7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6" w:type="dxa"/>
          </w:tcPr>
          <w:p w:rsidR="00A127B9" w:rsidRPr="00FA5B62" w:rsidRDefault="00A127B9" w:rsidP="00A127B9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A5B62">
              <w:rPr>
                <w:rFonts w:ascii="Times New Roman" w:hAnsi="Times New Roman" w:cs="Times New Roman"/>
                <w:sz w:val="28"/>
                <w:szCs w:val="28"/>
              </w:rPr>
              <w:t>представитель территориального отдела в управлении градостроительного контроля департамента по архитектуре и градостроительству Краснодарского края.».</w:t>
            </w:r>
          </w:p>
        </w:tc>
      </w:tr>
      <w:tr w:rsidR="00A127B9" w:rsidRPr="00FA5B62" w:rsidTr="00A127B9">
        <w:tc>
          <w:tcPr>
            <w:tcW w:w="3962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A127B9" w:rsidRPr="00FA5B62" w:rsidRDefault="00A127B9" w:rsidP="00D62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A127B9" w:rsidRPr="00FA5B62" w:rsidRDefault="00A127B9" w:rsidP="00D62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57A0" w:rsidRPr="00FA5B62" w:rsidRDefault="00E557A0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609F" w:rsidRPr="00FA5B62" w:rsidRDefault="00CD609F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287E" w:rsidRPr="00FA5B62" w:rsidRDefault="0093287E" w:rsidP="006042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F43FE" w:rsidRPr="00FA5B62" w:rsidRDefault="00FF43FE" w:rsidP="00FF43F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5B62">
        <w:rPr>
          <w:rFonts w:ascii="Times New Roman" w:hAnsi="Times New Roman" w:cs="Times New Roman"/>
          <w:spacing w:val="-2"/>
          <w:sz w:val="28"/>
          <w:szCs w:val="28"/>
        </w:rPr>
        <w:t xml:space="preserve">Начальник управления архитектуры </w:t>
      </w:r>
    </w:p>
    <w:p w:rsidR="00FF43FE" w:rsidRPr="00FA5B62" w:rsidRDefault="00FF43FE" w:rsidP="00FF43F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5B62">
        <w:rPr>
          <w:rFonts w:ascii="Times New Roman" w:hAnsi="Times New Roman" w:cs="Times New Roman"/>
          <w:spacing w:val="-2"/>
          <w:sz w:val="28"/>
          <w:szCs w:val="28"/>
        </w:rPr>
        <w:t xml:space="preserve">и градостроительства администрации </w:t>
      </w:r>
    </w:p>
    <w:p w:rsidR="00FF43FE" w:rsidRPr="00FA5B62" w:rsidRDefault="00FF43FE" w:rsidP="00FF43F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5B62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образования </w:t>
      </w:r>
    </w:p>
    <w:p w:rsidR="00FF43FE" w:rsidRPr="00FF43FE" w:rsidRDefault="00FF43FE" w:rsidP="00FF4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B62">
        <w:rPr>
          <w:rFonts w:ascii="Times New Roman" w:hAnsi="Times New Roman" w:cs="Times New Roman"/>
          <w:spacing w:val="-2"/>
          <w:sz w:val="28"/>
          <w:szCs w:val="28"/>
        </w:rPr>
        <w:t>Красноармейский район</w:t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FA5B62">
        <w:rPr>
          <w:rFonts w:ascii="Times New Roman" w:hAnsi="Times New Roman" w:cs="Times New Roman"/>
          <w:spacing w:val="-2"/>
          <w:sz w:val="28"/>
          <w:szCs w:val="28"/>
        </w:rPr>
        <w:tab/>
        <w:t>В.В. Черникова</w:t>
      </w:r>
    </w:p>
    <w:p w:rsidR="00863A3E" w:rsidRPr="0060425B" w:rsidRDefault="00863A3E" w:rsidP="00FF4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63A3E" w:rsidRPr="0060425B" w:rsidSect="00EA54D5">
      <w:headerReference w:type="default" r:id="rId6"/>
      <w:pgSz w:w="11906" w:h="16838"/>
      <w:pgMar w:top="1134" w:right="624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B1B" w:rsidRDefault="003F2B1B" w:rsidP="00EA54D5">
      <w:pPr>
        <w:spacing w:after="0" w:line="240" w:lineRule="auto"/>
      </w:pPr>
      <w:r>
        <w:separator/>
      </w:r>
    </w:p>
  </w:endnote>
  <w:endnote w:type="continuationSeparator" w:id="0">
    <w:p w:rsidR="003F2B1B" w:rsidRDefault="003F2B1B" w:rsidP="00EA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B1B" w:rsidRDefault="003F2B1B" w:rsidP="00EA54D5">
      <w:pPr>
        <w:spacing w:after="0" w:line="240" w:lineRule="auto"/>
      </w:pPr>
      <w:r>
        <w:separator/>
      </w:r>
    </w:p>
  </w:footnote>
  <w:footnote w:type="continuationSeparator" w:id="0">
    <w:p w:rsidR="003F2B1B" w:rsidRDefault="003F2B1B" w:rsidP="00EA5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285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54D5" w:rsidRPr="00432F80" w:rsidRDefault="00EA54D5" w:rsidP="00432F8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54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54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A54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5B6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A54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1E4"/>
    <w:rsid w:val="0002031A"/>
    <w:rsid w:val="000320B4"/>
    <w:rsid w:val="000A64D6"/>
    <w:rsid w:val="000C5D5A"/>
    <w:rsid w:val="000D426E"/>
    <w:rsid w:val="00122C56"/>
    <w:rsid w:val="001B03D5"/>
    <w:rsid w:val="0020238A"/>
    <w:rsid w:val="002403E5"/>
    <w:rsid w:val="0026242A"/>
    <w:rsid w:val="00281402"/>
    <w:rsid w:val="002A527A"/>
    <w:rsid w:val="002C1910"/>
    <w:rsid w:val="0038077E"/>
    <w:rsid w:val="003D1D33"/>
    <w:rsid w:val="003F2B1B"/>
    <w:rsid w:val="003F69DC"/>
    <w:rsid w:val="004156DC"/>
    <w:rsid w:val="00432F80"/>
    <w:rsid w:val="00483637"/>
    <w:rsid w:val="004D42E1"/>
    <w:rsid w:val="00507337"/>
    <w:rsid w:val="005239B2"/>
    <w:rsid w:val="005970EF"/>
    <w:rsid w:val="0060425B"/>
    <w:rsid w:val="00617A3F"/>
    <w:rsid w:val="00693F68"/>
    <w:rsid w:val="0069460E"/>
    <w:rsid w:val="006E3EC6"/>
    <w:rsid w:val="007255E0"/>
    <w:rsid w:val="007A2274"/>
    <w:rsid w:val="00863A3E"/>
    <w:rsid w:val="00896BC5"/>
    <w:rsid w:val="0093287E"/>
    <w:rsid w:val="009911E4"/>
    <w:rsid w:val="00A127B9"/>
    <w:rsid w:val="00A73FC4"/>
    <w:rsid w:val="00AA1604"/>
    <w:rsid w:val="00AB7169"/>
    <w:rsid w:val="00AE7B72"/>
    <w:rsid w:val="00B140CA"/>
    <w:rsid w:val="00B27E67"/>
    <w:rsid w:val="00C92F24"/>
    <w:rsid w:val="00CD609F"/>
    <w:rsid w:val="00D62247"/>
    <w:rsid w:val="00D867FA"/>
    <w:rsid w:val="00DA55AD"/>
    <w:rsid w:val="00DC1860"/>
    <w:rsid w:val="00DC2302"/>
    <w:rsid w:val="00DE0534"/>
    <w:rsid w:val="00E557A0"/>
    <w:rsid w:val="00E90A28"/>
    <w:rsid w:val="00EA54D5"/>
    <w:rsid w:val="00F22F79"/>
    <w:rsid w:val="00F829CC"/>
    <w:rsid w:val="00FA5B62"/>
    <w:rsid w:val="00F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1672"/>
  <w15:chartTrackingRefBased/>
  <w15:docId w15:val="{AA26E9EF-CA9A-4800-928F-183DB58A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60425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table" w:styleId="a4">
    <w:name w:val="Table Grid"/>
    <w:basedOn w:val="a1"/>
    <w:uiPriority w:val="39"/>
    <w:rsid w:val="00604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3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39B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54D5"/>
  </w:style>
  <w:style w:type="paragraph" w:styleId="a9">
    <w:name w:val="footer"/>
    <w:basedOn w:val="a"/>
    <w:link w:val="aa"/>
    <w:uiPriority w:val="99"/>
    <w:unhideWhenUsed/>
    <w:rsid w:val="00EA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5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11</cp:revision>
  <cp:lastPrinted>2024-11-08T07:15:00Z</cp:lastPrinted>
  <dcterms:created xsi:type="dcterms:W3CDTF">2023-02-09T07:21:00Z</dcterms:created>
  <dcterms:modified xsi:type="dcterms:W3CDTF">2025-07-04T06:51:00Z</dcterms:modified>
</cp:coreProperties>
</file>